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2E33A" w14:textId="77777777" w:rsidR="00BC4136" w:rsidRDefault="00BC4136" w:rsidP="00BC4136">
      <w:pPr>
        <w:pStyle w:val="a3"/>
        <w:spacing w:before="0" w:beforeAutospacing="0" w:after="0" w:afterAutospacing="0"/>
        <w:ind w:left="5245"/>
        <w:jc w:val="both"/>
      </w:pPr>
      <w:r>
        <w:rPr>
          <w:i/>
          <w:iCs/>
          <w:color w:val="000000"/>
          <w:sz w:val="28"/>
          <w:szCs w:val="28"/>
        </w:rPr>
        <w:t>ЗАТВЕРДЖЕНО</w:t>
      </w:r>
    </w:p>
    <w:p w14:paraId="0813F10E" w14:textId="77777777" w:rsidR="00BC4136" w:rsidRDefault="00BC4136" w:rsidP="00BC4136">
      <w:pPr>
        <w:pStyle w:val="a3"/>
        <w:spacing w:before="0" w:beforeAutospacing="0" w:after="0" w:afterAutospacing="0"/>
        <w:ind w:left="5245" w:right="-2"/>
        <w:jc w:val="both"/>
      </w:pPr>
      <w:r>
        <w:rPr>
          <w:i/>
          <w:iCs/>
          <w:color w:val="000000"/>
          <w:sz w:val="28"/>
          <w:szCs w:val="28"/>
        </w:rPr>
        <w:t>Рішення виконкому міської ради</w:t>
      </w:r>
    </w:p>
    <w:p w14:paraId="0013566B" w14:textId="1A664E83" w:rsidR="00BC4136" w:rsidRDefault="00BC4136" w:rsidP="00BC4136">
      <w:pPr>
        <w:pStyle w:val="a3"/>
        <w:spacing w:before="0" w:beforeAutospacing="0" w:after="0" w:afterAutospacing="0"/>
        <w:ind w:left="5245"/>
        <w:jc w:val="both"/>
      </w:pPr>
      <w:r>
        <w:rPr>
          <w:i/>
          <w:iCs/>
          <w:color w:val="000000"/>
          <w:sz w:val="28"/>
          <w:szCs w:val="28"/>
        </w:rPr>
        <w:t>від 17.11.2021 №593, зі змінами від 19.01.2022 №19, 04.12.2023 №1473, 23.08.2024 №1003,  23.01.2025 №77</w:t>
      </w:r>
    </w:p>
    <w:p w14:paraId="5AE2FA67" w14:textId="77777777" w:rsidR="00BC4136" w:rsidRDefault="00BC4136" w:rsidP="00BC4136">
      <w:pPr>
        <w:spacing w:before="88" w:after="0" w:line="240" w:lineRule="auto"/>
        <w:ind w:right="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D64AE43" w14:textId="4D29E27F" w:rsidR="00BC4136" w:rsidRPr="00283D72" w:rsidRDefault="00BC4136" w:rsidP="00BC4136">
      <w:pPr>
        <w:spacing w:before="88" w:after="0" w:line="240" w:lineRule="auto"/>
        <w:ind w:right="3"/>
        <w:jc w:val="center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val="uk-UA" w:eastAsia="ru-RU"/>
        </w:rPr>
      </w:pPr>
      <w:r w:rsidRPr="00283D7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ІНФОРМАЦІЙНА КАРТКА АДМІНІСТРАТИВНОЇ ПОСЛУГИ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№2</w:t>
      </w:r>
      <w:r w:rsidRPr="00283D72"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val="uk-UA" w:eastAsia="ru-RU"/>
        </w:rPr>
        <w:t xml:space="preserve"> </w:t>
      </w:r>
    </w:p>
    <w:p w14:paraId="5A7E1A67" w14:textId="77777777" w:rsidR="00BC4136" w:rsidRPr="00FF6B01" w:rsidRDefault="00BC4136" w:rsidP="00BC4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val="uk-UA" w:eastAsia="ru-RU"/>
        </w:rPr>
      </w:pPr>
      <w:bookmarkStart w:id="0" w:name="_gjdgxs" w:colFirst="0" w:colLast="0"/>
      <w:bookmarkEnd w:id="0"/>
    </w:p>
    <w:p w14:paraId="32C7C7FF" w14:textId="77777777" w:rsidR="00BC4136" w:rsidRPr="00FF6B01" w:rsidRDefault="00BC4136" w:rsidP="00BC4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FF6B0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Послуга: </w:t>
      </w:r>
      <w:r w:rsidRPr="00FF6B0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Державна реєстрація смерті</w:t>
      </w:r>
    </w:p>
    <w:p w14:paraId="35504EAA" w14:textId="77777777" w:rsidR="00BC4136" w:rsidRDefault="00BC4136" w:rsidP="00BC4136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64E69F1B" w14:textId="77777777" w:rsidR="00BC4136" w:rsidRPr="00FF6B01" w:rsidRDefault="00BC4136" w:rsidP="00BC4136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8"/>
        <w:gridCol w:w="2977"/>
        <w:gridCol w:w="6520"/>
      </w:tblGrid>
      <w:tr w:rsidR="00BC4136" w:rsidRPr="00FF6B01" w14:paraId="2A8D3747" w14:textId="77777777" w:rsidTr="003102C5"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2B65B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Інформація про суб’єкта надання адміністративної послуги </w:t>
            </w:r>
          </w:p>
          <w:p w14:paraId="11CAC250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та/або центру надання адміністративних послуг</w:t>
            </w:r>
          </w:p>
        </w:tc>
      </w:tr>
      <w:tr w:rsidR="00BC4136" w:rsidRPr="00FF6B01" w14:paraId="53A5E9FB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E6BD3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B26A4" w14:textId="77777777" w:rsidR="00BC4136" w:rsidRPr="00FF6B01" w:rsidRDefault="00BC4136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Місцезнаходження 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622C4" w14:textId="77777777" w:rsidR="00BC4136" w:rsidRPr="00FF6B01" w:rsidRDefault="00BC4136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50101, м. Кривий Ріг, </w:t>
            </w:r>
            <w:proofErr w:type="spellStart"/>
            <w:r w:rsidRPr="00FF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пл</w:t>
            </w:r>
            <w:proofErr w:type="spellEnd"/>
            <w:r w:rsidRPr="00FF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 Молодіжна, 1</w:t>
            </w:r>
          </w:p>
          <w:p w14:paraId="16C09418" w14:textId="77777777" w:rsidR="00BC4136" w:rsidRPr="00FF6B01" w:rsidRDefault="00BC4136" w:rsidP="003102C5">
            <w:pPr>
              <w:widowControl w:val="0"/>
              <w:spacing w:before="61" w:after="0" w:line="240" w:lineRule="auto"/>
              <w:ind w:lef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Центр адміністративних послуг «Віза»  («Центр Дії») </w:t>
            </w:r>
            <w:proofErr w:type="spellStart"/>
            <w:r w:rsidRPr="00FF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</w:t>
            </w:r>
            <w:proofErr w:type="spellEnd"/>
            <w:r w:rsidRPr="00FF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  <w:p w14:paraId="74FE1CDB" w14:textId="77777777" w:rsidR="00BC4136" w:rsidRPr="00FF6B01" w:rsidRDefault="00BC4136" w:rsidP="003102C5">
            <w:pPr>
              <w:widowControl w:val="0"/>
              <w:spacing w:before="61" w:after="0" w:line="240" w:lineRule="auto"/>
              <w:ind w:left="6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кому Криворізької міської ради  (надалі - Центр)</w:t>
            </w:r>
          </w:p>
        </w:tc>
      </w:tr>
      <w:tr w:rsidR="00BC4136" w:rsidRPr="0006557B" w14:paraId="38CFA42E" w14:textId="77777777" w:rsidTr="003102C5">
        <w:trPr>
          <w:trHeight w:val="102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E15BB" w14:textId="77777777" w:rsidR="00BC4136" w:rsidRPr="00FF6B01" w:rsidRDefault="00BC4136" w:rsidP="003102C5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46EB6" w14:textId="77777777" w:rsidR="00BC4136" w:rsidRPr="00FF6B01" w:rsidRDefault="00BC4136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</w:t>
            </w:r>
          </w:p>
        </w:tc>
        <w:tc>
          <w:tcPr>
            <w:tcW w:w="65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83CC4" w14:textId="77777777" w:rsidR="00BC4136" w:rsidRPr="00FF6B01" w:rsidRDefault="00BC4136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Головний офіс Центру працює у понеділок, середу, четвер, п’ятницю, суботу з 8.00 до 16.30 годин; вівторок з 8.00 до 20.00 години, без перерви.</w:t>
            </w:r>
          </w:p>
          <w:p w14:paraId="434026C3" w14:textId="77777777" w:rsidR="00BC4136" w:rsidRPr="00FF6B01" w:rsidRDefault="00BC4136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Прийом та видача документів для надання адміністративних, інших публічних послуг здійснюються у головному офісі Центру в понеділок, середу, четвер, п’ятницю, суботу з 8.00 до 15.30 годин; вівторок з 8.00 до 20.00 години, без перерви.</w:t>
            </w:r>
          </w:p>
          <w:p w14:paraId="0F1BCE8D" w14:textId="77777777" w:rsidR="00BC4136" w:rsidRPr="00FF6B01" w:rsidRDefault="00BC4136" w:rsidP="003102C5">
            <w:pPr>
              <w:spacing w:after="0" w:line="240" w:lineRule="auto"/>
              <w:ind w:left="10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годин з технічною перервою з 12.30 до 13.00</w:t>
            </w:r>
          </w:p>
        </w:tc>
      </w:tr>
      <w:tr w:rsidR="00BC4136" w:rsidRPr="007C3F48" w14:paraId="1AD2A6C8" w14:textId="77777777" w:rsidTr="003102C5">
        <w:tc>
          <w:tcPr>
            <w:tcW w:w="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DA51F4" w14:textId="77777777" w:rsidR="00BC4136" w:rsidRPr="00FF6B01" w:rsidRDefault="00BC4136" w:rsidP="003102C5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86BDEE" w14:textId="77777777" w:rsidR="00BC4136" w:rsidRPr="00FF6B01" w:rsidRDefault="00BC4136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Телефон/факс (довідки), адреса електронної пошти та </w:t>
            </w:r>
            <w:proofErr w:type="spellStart"/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вебсайт</w:t>
            </w:r>
            <w:proofErr w:type="spellEnd"/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Центру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12775" w14:textId="77777777" w:rsidR="00BC4136" w:rsidRPr="00FF6B01" w:rsidRDefault="00BC4136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</w:t>
            </w:r>
            <w:proofErr w:type="spellEnd"/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.: 0-800-500-459;</w:t>
            </w:r>
          </w:p>
          <w:p w14:paraId="46C37EBB" w14:textId="77777777" w:rsidR="00BC4136" w:rsidRPr="00FF6B01" w:rsidRDefault="00BC4136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viza@kr.gov.ua;</w:t>
            </w:r>
          </w:p>
          <w:p w14:paraId="54E1B3DC" w14:textId="77777777" w:rsidR="00BC4136" w:rsidRDefault="0006557B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uk-UA" w:eastAsia="ru-RU"/>
              </w:rPr>
            </w:pPr>
            <w:hyperlink r:id="rId4">
              <w:r w:rsidR="00BC4136" w:rsidRPr="00FF6B0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uk-UA" w:eastAsia="ru-RU"/>
                </w:rPr>
                <w:t>https://viza.kr.gov.ua</w:t>
              </w:r>
            </w:hyperlink>
          </w:p>
          <w:p w14:paraId="71BDD649" w14:textId="77777777" w:rsidR="00BC4136" w:rsidRPr="00FF6B01" w:rsidRDefault="00BC4136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uk-UA" w:eastAsia="ru-RU"/>
              </w:rPr>
            </w:pPr>
          </w:p>
        </w:tc>
      </w:tr>
      <w:tr w:rsidR="00BC4136" w:rsidRPr="00FF6B01" w14:paraId="40205897" w14:textId="77777777" w:rsidTr="003102C5"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50EAA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BC4136" w:rsidRPr="00FF6B01" w14:paraId="753ABFE2" w14:textId="77777777" w:rsidTr="003102C5">
        <w:trPr>
          <w:trHeight w:val="76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619D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485D3" w14:textId="77777777" w:rsidR="00BC4136" w:rsidRPr="00FF6B01" w:rsidRDefault="00BC4136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EB590" w14:textId="77777777" w:rsidR="00BC4136" w:rsidRPr="00FF6B01" w:rsidRDefault="00BC4136" w:rsidP="003102C5">
            <w:pPr>
              <w:tabs>
                <w:tab w:val="left" w:pos="217"/>
              </w:tabs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Цивільний кодекс України, Сімейний кодекс України,</w:t>
            </w:r>
          </w:p>
          <w:p w14:paraId="7C481AD8" w14:textId="77777777" w:rsidR="00BC4136" w:rsidRPr="00FF6B01" w:rsidRDefault="00BC4136" w:rsidP="003102C5">
            <w:pPr>
              <w:tabs>
                <w:tab w:val="left" w:pos="217"/>
              </w:tabs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 «Про державну реєстрацію актів цивільного стану», «Про місцеве самоврядування в Україні»,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«Про адміністративні послуги»,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«Про адміністративну процедуру»</w:t>
            </w:r>
          </w:p>
        </w:tc>
      </w:tr>
      <w:tr w:rsidR="00BC4136" w:rsidRPr="0006557B" w14:paraId="15EC13CE" w14:textId="77777777" w:rsidTr="003102C5">
        <w:trPr>
          <w:trHeight w:val="35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04533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985B" w14:textId="77777777" w:rsidR="00BC4136" w:rsidRPr="00FF6B01" w:rsidRDefault="00BC4136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0CB4D" w14:textId="77777777" w:rsidR="00BC4136" w:rsidRPr="00FF6B01" w:rsidRDefault="00BC4136" w:rsidP="003102C5">
            <w:pPr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Декрет Кабінету Міністрів України від 21 січня 1993 року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 xml:space="preserve"> №7-93 «Про державне мито», зі змінами;</w:t>
            </w:r>
          </w:p>
          <w:p w14:paraId="2FA4268F" w14:textId="77777777" w:rsidR="00BC4136" w:rsidRPr="00FF6B01" w:rsidRDefault="00BC4136" w:rsidP="003102C5">
            <w:pPr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22 серпня 2007 року №1064 «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>Про затвердження Порядку ведення Державного реєстру актів цивільного стану громадян», зі змінами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14:paraId="476810C5" w14:textId="77777777" w:rsidR="00BC4136" w:rsidRPr="00FF6B01" w:rsidRDefault="00BC4136" w:rsidP="003102C5">
            <w:pPr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Постанова Кабінету Міністрів України від 10 листопада 2010 року №1025 «Про затвердження зразків актових записів цивільного стану, описів та зразків бланків </w:t>
            </w:r>
            <w:proofErr w:type="spellStart"/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свідоцтв</w:t>
            </w:r>
            <w:proofErr w:type="spellEnd"/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 державну реєстрацію актів цивільного стану», зі змінами;</w:t>
            </w:r>
          </w:p>
          <w:p w14:paraId="7E5820B7" w14:textId="77777777" w:rsidR="00BC4136" w:rsidRPr="00FF6B01" w:rsidRDefault="00BC4136" w:rsidP="003102C5">
            <w:pPr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Розпорядження Кабінету Міністрів України від 16 травня 2014 року №523-р «Деякі питання надання адміністративних послуг органів виконавчої влади через центри надання адміністративних послуг», зі змінами</w:t>
            </w:r>
          </w:p>
        </w:tc>
      </w:tr>
      <w:tr w:rsidR="00BC4136" w:rsidRPr="0006557B" w14:paraId="7B5AB9DD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07B1D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FC0A2" w14:textId="77777777" w:rsidR="00BC4136" w:rsidRPr="00FF6B01" w:rsidRDefault="00BC4136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DCA0F" w14:textId="77777777" w:rsidR="00BC4136" w:rsidRPr="00FF6B01" w:rsidRDefault="00BC4136" w:rsidP="003102C5">
            <w:pPr>
              <w:tabs>
                <w:tab w:val="left" w:pos="0"/>
              </w:tabs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Правила державної реєстрації актів цивільного стану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 Україні, затверджені Наказом Міністерства юстиції України від 18 жовтня 2000 року №52/5 (у редакції Наказу Міністерства юстиції України від 24 грудня 2010 року №3307/5), зі змінами;</w:t>
            </w:r>
          </w:p>
          <w:p w14:paraId="50CD9F07" w14:textId="77777777" w:rsidR="00BC4136" w:rsidRPr="00FF6B01" w:rsidRDefault="00BC4136" w:rsidP="003102C5">
            <w:pPr>
              <w:tabs>
                <w:tab w:val="left" w:pos="0"/>
              </w:tabs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Інструкція з ведення Державного реєстру актів цивільного стану громадян, затверджена Наказом Міністерства юстиції України від 24 липня 2008 року №1269/5, зі змінами</w:t>
            </w:r>
          </w:p>
        </w:tc>
      </w:tr>
      <w:tr w:rsidR="00BC4136" w:rsidRPr="0006557B" w14:paraId="6B84EEAA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949D2" w14:textId="77777777" w:rsidR="00BC4136" w:rsidRPr="00863260" w:rsidRDefault="00BC4136" w:rsidP="003102C5">
            <w:pPr>
              <w:pStyle w:val="a3"/>
              <w:spacing w:before="0" w:beforeAutospacing="0" w:after="0" w:afterAutospacing="0"/>
              <w:jc w:val="center"/>
            </w:pPr>
            <w:r w:rsidRPr="00863260">
              <w:rPr>
                <w:bCs/>
                <w:color w:val="000000"/>
              </w:rPr>
              <w:t>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1E4EB" w14:textId="77777777" w:rsidR="00BC4136" w:rsidRDefault="00BC4136" w:rsidP="003102C5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7C6DE" w14:textId="77777777" w:rsidR="00BC4136" w:rsidRPr="00644060" w:rsidRDefault="00BC4136" w:rsidP="003102C5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Рішення Криворізької міської ради від 31.03.2016 №380 «Про розмежування повноважень між виконавчим комітетом, відділами, управліннями, іншими виконавчими органами міської ради та міським головою», зі змінами </w:t>
            </w:r>
            <w:r w:rsidRPr="00644060">
              <w:rPr>
                <w:color w:val="000000"/>
              </w:rPr>
              <w:t>(рішення міської ради від 28.07.2021 № 621)</w:t>
            </w:r>
            <w:r>
              <w:rPr>
                <w:color w:val="000000"/>
              </w:rPr>
              <w:t xml:space="preserve">, 30.08.2017 №1959 «Про Департамент адміністративних послуг виконкому Криворізької міської ради», зі змінами </w:t>
            </w:r>
            <w:r w:rsidRPr="00644060">
              <w:rPr>
                <w:color w:val="000000"/>
              </w:rPr>
              <w:t>(рішення міської ради від 28.07.2021 №6</w:t>
            </w:r>
            <w:r>
              <w:rPr>
                <w:color w:val="000000"/>
              </w:rPr>
              <w:t>3</w:t>
            </w:r>
            <w:r w:rsidRPr="00644060">
              <w:rPr>
                <w:color w:val="000000"/>
              </w:rPr>
              <w:t>2)</w:t>
            </w:r>
          </w:p>
        </w:tc>
      </w:tr>
      <w:tr w:rsidR="00BC4136" w:rsidRPr="00FF6B01" w14:paraId="4C4E0389" w14:textId="77777777" w:rsidTr="003102C5"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4DC8D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BC4136" w:rsidRPr="0006557B" w14:paraId="04A512FC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A7157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AF6E4" w14:textId="77777777" w:rsidR="00BC4136" w:rsidRPr="00FF6B01" w:rsidRDefault="00BC4136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Підстава для отримання адміністративної послуги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E4BF7" w14:textId="77777777" w:rsidR="00BC4136" w:rsidRPr="00FF6B01" w:rsidRDefault="00BC4136" w:rsidP="003102C5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Заява родичів померлого, представників органу опіки та піклування, працівників житлово-експлуатаційних організацій, адміністрації закладу охорони здоров’я, де настала смерть чи інших осіб</w:t>
            </w:r>
          </w:p>
        </w:tc>
      </w:tr>
      <w:tr w:rsidR="00BC4136" w:rsidRPr="0006557B" w14:paraId="184C0620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5EF44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8D380" w14:textId="77777777" w:rsidR="00BC4136" w:rsidRPr="00FF6B01" w:rsidRDefault="00BC4136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6C080" w14:textId="77777777" w:rsidR="00BC4136" w:rsidRPr="00FF6B01" w:rsidRDefault="00BC4136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Заява встановленої форми.</w:t>
            </w:r>
          </w:p>
          <w:p w14:paraId="1473B0AA" w14:textId="77777777" w:rsidR="00BC4136" w:rsidRPr="00FF6B01" w:rsidRDefault="00BC4136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2. Лікарське свідоцтво про смерть (форма №106/о) або про </w:t>
            </w:r>
            <w:proofErr w:type="spellStart"/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перинатальну</w:t>
            </w:r>
            <w:proofErr w:type="spellEnd"/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смерть, видане закладом охорони здоров’я  чи судово-медичною установою; </w:t>
            </w:r>
          </w:p>
          <w:p w14:paraId="354D2C25" w14:textId="77777777" w:rsidR="00BC4136" w:rsidRPr="00FF6B01" w:rsidRDefault="00BC4136" w:rsidP="003102C5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Паспорт громадянина України (паспортний документ іноземця, особи без громадянства) пільгові посвідчення, військово-облікові документи померлого.</w:t>
            </w:r>
          </w:p>
          <w:p w14:paraId="6CA35EBB" w14:textId="77777777" w:rsidR="00BC4136" w:rsidRPr="00FF6B01" w:rsidRDefault="00BC4136" w:rsidP="003102C5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 Паспорт громадянина України (паспортний документ іноземця, особи без громадянства) суб’єкта звернення (у разі їх наявності).</w:t>
            </w:r>
          </w:p>
          <w:p w14:paraId="52761D39" w14:textId="77777777" w:rsidR="00BC4136" w:rsidRPr="00FF6B01" w:rsidRDefault="00BC4136" w:rsidP="003102C5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 серпня 2021 року № 911, захищеними каналами інформаційної взаємодії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</w:t>
            </w:r>
            <w:r w:rsidRPr="00FF6B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BC4136" w:rsidRPr="00FF6B01" w14:paraId="624768ED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3BB1D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E17EF" w14:textId="77777777" w:rsidR="00BC4136" w:rsidRPr="00FF6B01" w:rsidRDefault="00BC4136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901D8" w14:textId="77777777" w:rsidR="00BC4136" w:rsidRPr="00FF6B01" w:rsidRDefault="00BC4136" w:rsidP="003102C5">
            <w:pPr>
              <w:tabs>
                <w:tab w:val="left" w:pos="4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паперовій формі документи подаються заявником особисто</w:t>
            </w:r>
          </w:p>
          <w:p w14:paraId="18788307" w14:textId="77777777" w:rsidR="00BC4136" w:rsidRPr="00FF6B01" w:rsidRDefault="00BC4136" w:rsidP="003102C5">
            <w:pPr>
              <w:tabs>
                <w:tab w:val="left" w:pos="4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C4136" w:rsidRPr="00FF6B01" w14:paraId="3F2DA746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12D94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E6CAC" w14:textId="77777777" w:rsidR="00BC4136" w:rsidRPr="00FF6B01" w:rsidRDefault="00BC4136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BB72A" w14:textId="77777777" w:rsidR="00BC4136" w:rsidRPr="00FF6B01" w:rsidRDefault="00BC4136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</w:p>
          <w:p w14:paraId="1BDE6DF9" w14:textId="77777777" w:rsidR="00BC4136" w:rsidRPr="00FF6B01" w:rsidRDefault="00BC4136" w:rsidP="00310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C4136" w:rsidRPr="00FF6B01" w14:paraId="3A67D35B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6FCA6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74C70" w14:textId="77777777" w:rsidR="00BC4136" w:rsidRPr="00FF6B01" w:rsidRDefault="00BC4136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C4041" w14:textId="77777777" w:rsidR="00BC4136" w:rsidRPr="00FF6B01" w:rsidRDefault="00BC4136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У  день подання заяви про державну реєстрацію смерті</w:t>
            </w:r>
          </w:p>
          <w:p w14:paraId="1EC9AFBE" w14:textId="77777777" w:rsidR="00BC4136" w:rsidRPr="00FF6B01" w:rsidRDefault="00BC4136" w:rsidP="003102C5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C4136" w:rsidRPr="00FF6B01" w14:paraId="1187A4AE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420E7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F0566" w14:textId="77777777" w:rsidR="00BC4136" w:rsidRPr="00FF6B01" w:rsidRDefault="00BC4136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державній реєстрації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EFED5" w14:textId="77777777" w:rsidR="00BC4136" w:rsidRPr="00FF6B01" w:rsidRDefault="00BC4136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Державна реєстрація суперечить вимогам законодавства України;</w:t>
            </w:r>
          </w:p>
          <w:p w14:paraId="199316FC" w14:textId="77777777" w:rsidR="00BC4136" w:rsidRPr="00FF6B01" w:rsidRDefault="00BC4136" w:rsidP="003102C5">
            <w:pPr>
              <w:tabs>
                <w:tab w:val="left" w:pos="1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Державна реєстрація повинна проводитися в іншому органі державної реєстрації актів цивільного стану;</w:t>
            </w:r>
          </w:p>
          <w:p w14:paraId="3AE580B6" w14:textId="77777777" w:rsidR="00BC4136" w:rsidRPr="00FF6B01" w:rsidRDefault="00BC4136" w:rsidP="003102C5">
            <w:pPr>
              <w:tabs>
                <w:tab w:val="left" w:pos="1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З проханням про державну реєстрацію звернулася недієздатна особа або особа, яка не має необхідних для цього повноважень</w:t>
            </w:r>
          </w:p>
        </w:tc>
      </w:tr>
      <w:tr w:rsidR="00BC4136" w:rsidRPr="00FF6B01" w14:paraId="141E790B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56388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81458" w14:textId="77777777" w:rsidR="00BC4136" w:rsidRPr="00FF6B01" w:rsidRDefault="00BC4136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18029" w14:textId="77777777" w:rsidR="00BC4136" w:rsidRPr="00FF6B01" w:rsidRDefault="00BC4136" w:rsidP="003102C5">
            <w:pPr>
              <w:tabs>
                <w:tab w:val="left" w:pos="358"/>
                <w:tab w:val="left" w:pos="4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Свідоцтво про смерть та довідка для отримання допомоги на поховання, або письмова відмова в проведенні державної реєстрації смерті</w:t>
            </w:r>
          </w:p>
        </w:tc>
      </w:tr>
      <w:tr w:rsidR="00BC4136" w:rsidRPr="00FF6B01" w14:paraId="2FFA5A03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64DCB" w14:textId="77777777" w:rsidR="00BC4136" w:rsidRPr="00FF6B01" w:rsidRDefault="00BC4136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36ACC" w14:textId="77777777" w:rsidR="00BC4136" w:rsidRPr="00FF6B01" w:rsidRDefault="00BC4136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Можливі способи отримання відповіді (результату)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4C5F0" w14:textId="77777777" w:rsidR="00BC4136" w:rsidRPr="00FF6B01" w:rsidRDefault="00BC4136" w:rsidP="003102C5">
            <w:pPr>
              <w:tabs>
                <w:tab w:val="left" w:pos="3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Безпосередньо у Центрі</w:t>
            </w:r>
          </w:p>
        </w:tc>
      </w:tr>
    </w:tbl>
    <w:p w14:paraId="6F6E3A43" w14:textId="77777777" w:rsidR="003D6438" w:rsidRDefault="0006557B"/>
    <w:sectPr w:rsidR="003D6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282"/>
    <w:rsid w:val="0000786B"/>
    <w:rsid w:val="0006557B"/>
    <w:rsid w:val="00BC4136"/>
    <w:rsid w:val="00BD0282"/>
    <w:rsid w:val="00F4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522EE"/>
  <w15:chartTrackingRefBased/>
  <w15:docId w15:val="{87E717DF-D0DF-4B4B-985C-7C3C2CDC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13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4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za.kr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3650</Words>
  <Characters>2081</Characters>
  <Application>Microsoft Office Word</Application>
  <DocSecurity>0</DocSecurity>
  <Lines>17</Lines>
  <Paragraphs>11</Paragraphs>
  <ScaleCrop>false</ScaleCrop>
  <Company>Executive Committee of the Kryvyi Rih City Council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visa16</dc:creator>
  <cp:keywords/>
  <dc:description/>
  <cp:lastModifiedBy>visa72</cp:lastModifiedBy>
  <cp:revision>3</cp:revision>
  <dcterms:created xsi:type="dcterms:W3CDTF">2025-01-27T08:25:00Z</dcterms:created>
  <dcterms:modified xsi:type="dcterms:W3CDTF">2025-08-28T07:41:00Z</dcterms:modified>
</cp:coreProperties>
</file>